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3F92" w14:textId="77777777" w:rsidR="008C6132" w:rsidRDefault="008C6132">
      <w:pPr>
        <w:rPr>
          <w:rFonts w:ascii="Times New Roman" w:eastAsia="Times New Roman" w:hAnsi="Times New Roman" w:cs="Times New Roman"/>
        </w:rPr>
      </w:pPr>
    </w:p>
    <w:tbl>
      <w:tblPr>
        <w:tblStyle w:val="ad"/>
        <w:tblW w:w="95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0"/>
        <w:gridCol w:w="3189"/>
        <w:gridCol w:w="3189"/>
      </w:tblGrid>
      <w:tr w:rsidR="008C6132" w14:paraId="413FBD59" w14:textId="77777777" w:rsidTr="00542AF6">
        <w:trPr>
          <w:trHeight w:val="1147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9B09" w14:textId="77777777" w:rsidR="008C6132" w:rsidRDefault="008C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18E65754" w14:textId="77777777" w:rsidR="008C6132" w:rsidRDefault="008C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7B0E7B0" w14:textId="77777777" w:rsidR="008C6132" w:rsidRDefault="009D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647BD370" wp14:editId="7D6B66BF">
                  <wp:extent cx="1838325" cy="3683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314A" w14:textId="77777777" w:rsidR="008C6132" w:rsidRDefault="009D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1C519F48" wp14:editId="0258443C">
                  <wp:extent cx="1838325" cy="9144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C25F" w14:textId="77777777" w:rsidR="008C6132" w:rsidRDefault="008C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B9D6BDC" w14:textId="77777777" w:rsidR="008C6132" w:rsidRDefault="009D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0F3E5252" wp14:editId="64E8C0D2">
                  <wp:extent cx="1534478" cy="635582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78" cy="6355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FE4C9" w14:textId="12E3EFE3" w:rsidR="008C6132" w:rsidRDefault="009D2B29" w:rsidP="00DA202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Фестиваль уличных театров «Иллюзион»</w:t>
      </w:r>
      <w:r w:rsidR="00274832">
        <w:rPr>
          <w:rFonts w:ascii="Times New Roman" w:eastAsia="Times New Roman" w:hAnsi="Times New Roman" w:cs="Times New Roman"/>
          <w:b/>
        </w:rPr>
        <w:t xml:space="preserve"> про</w:t>
      </w:r>
      <w:r w:rsidR="004F1374">
        <w:rPr>
          <w:rFonts w:ascii="Times New Roman" w:eastAsia="Times New Roman" w:hAnsi="Times New Roman" w:cs="Times New Roman"/>
          <w:b/>
        </w:rPr>
        <w:t xml:space="preserve">шел </w:t>
      </w:r>
      <w:r w:rsidR="00274832">
        <w:rPr>
          <w:rFonts w:ascii="Times New Roman" w:eastAsia="Times New Roman" w:hAnsi="Times New Roman" w:cs="Times New Roman"/>
          <w:b/>
        </w:rPr>
        <w:t>в Губкине</w:t>
      </w:r>
    </w:p>
    <w:p w14:paraId="2508CA9D" w14:textId="77777777" w:rsidR="008C6132" w:rsidRDefault="008C6132">
      <w:pPr>
        <w:jc w:val="center"/>
        <w:rPr>
          <w:rFonts w:ascii="Times New Roman" w:eastAsia="Times New Roman" w:hAnsi="Times New Roman" w:cs="Times New Roman"/>
          <w:i/>
        </w:rPr>
      </w:pPr>
    </w:p>
    <w:p w14:paraId="5D51A979" w14:textId="2F77514D" w:rsidR="006442E6" w:rsidRPr="00DA2027" w:rsidRDefault="009D2B29" w:rsidP="006442E6">
      <w:pPr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274832">
        <w:rPr>
          <w:rFonts w:ascii="Times New Roman" w:eastAsia="Times New Roman" w:hAnsi="Times New Roman" w:cs="Times New Roman"/>
          <w:bCs/>
          <w:i/>
          <w:iCs/>
        </w:rPr>
        <w:t>14 мая в Губкине впервые про</w:t>
      </w:r>
      <w:r w:rsidR="004F1374">
        <w:rPr>
          <w:rFonts w:ascii="Times New Roman" w:eastAsia="Times New Roman" w:hAnsi="Times New Roman" w:cs="Times New Roman"/>
          <w:bCs/>
          <w:i/>
          <w:iCs/>
        </w:rPr>
        <w:t>шел</w:t>
      </w:r>
      <w:r w:rsidRPr="00274832">
        <w:rPr>
          <w:rFonts w:ascii="Times New Roman" w:eastAsia="Times New Roman" w:hAnsi="Times New Roman" w:cs="Times New Roman"/>
          <w:bCs/>
          <w:i/>
          <w:iCs/>
        </w:rPr>
        <w:t xml:space="preserve"> Фестиваль уличных театров «Иллюзион»</w:t>
      </w:r>
      <w:r w:rsidR="00274832" w:rsidRPr="00274832">
        <w:rPr>
          <w:rFonts w:ascii="Times New Roman" w:eastAsia="Times New Roman" w:hAnsi="Times New Roman" w:cs="Times New Roman"/>
          <w:bCs/>
          <w:i/>
          <w:iCs/>
        </w:rPr>
        <w:t xml:space="preserve">. </w:t>
      </w:r>
      <w:r w:rsidRPr="00274832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274832" w:rsidRPr="00274832">
        <w:rPr>
          <w:rFonts w:ascii="Times New Roman" w:eastAsia="Times New Roman" w:hAnsi="Times New Roman" w:cs="Times New Roman"/>
          <w:bCs/>
          <w:i/>
          <w:iCs/>
        </w:rPr>
        <w:t>Ведущие российские компании, работающие в области уличного театра, представ</w:t>
      </w:r>
      <w:r w:rsidR="004F1374">
        <w:rPr>
          <w:rFonts w:ascii="Times New Roman" w:eastAsia="Times New Roman" w:hAnsi="Times New Roman" w:cs="Times New Roman"/>
          <w:bCs/>
          <w:i/>
          <w:iCs/>
        </w:rPr>
        <w:t>или</w:t>
      </w:r>
      <w:r w:rsidR="00274832" w:rsidRPr="00274832">
        <w:rPr>
          <w:rFonts w:ascii="Times New Roman" w:eastAsia="Times New Roman" w:hAnsi="Times New Roman" w:cs="Times New Roman"/>
          <w:bCs/>
          <w:i/>
          <w:iCs/>
        </w:rPr>
        <w:t xml:space="preserve"> свои уникальные постановки. </w:t>
      </w:r>
      <w:r w:rsidR="006442E6" w:rsidRPr="006442E6">
        <w:rPr>
          <w:rFonts w:ascii="Times New Roman" w:hAnsi="Times New Roman" w:cs="Times New Roman"/>
          <w:i/>
          <w:iCs/>
        </w:rPr>
        <w:t>Проект реализ</w:t>
      </w:r>
      <w:r w:rsidR="004F1374">
        <w:rPr>
          <w:rFonts w:ascii="Times New Roman" w:hAnsi="Times New Roman" w:cs="Times New Roman"/>
          <w:i/>
          <w:iCs/>
        </w:rPr>
        <w:t xml:space="preserve">ован </w:t>
      </w:r>
      <w:r w:rsidR="006442E6" w:rsidRPr="006442E6">
        <w:rPr>
          <w:rFonts w:ascii="Times New Roman" w:hAnsi="Times New Roman" w:cs="Times New Roman"/>
          <w:i/>
          <w:iCs/>
        </w:rPr>
        <w:t>совместно с Благотворительным Фондом «</w:t>
      </w:r>
      <w:r w:rsidR="000E52D5">
        <w:rPr>
          <w:rFonts w:ascii="Times New Roman" w:hAnsi="Times New Roman" w:cs="Times New Roman"/>
          <w:i/>
          <w:iCs/>
        </w:rPr>
        <w:t>Искусство, наука</w:t>
      </w:r>
      <w:r w:rsidR="006442E6" w:rsidRPr="006442E6">
        <w:rPr>
          <w:rFonts w:ascii="Times New Roman" w:hAnsi="Times New Roman" w:cs="Times New Roman"/>
          <w:i/>
          <w:iCs/>
        </w:rPr>
        <w:t xml:space="preserve"> и спорт» и компанией «Металлоинвест»</w:t>
      </w:r>
      <w:r w:rsidR="004F1374">
        <w:rPr>
          <w:rFonts w:ascii="Times New Roman" w:hAnsi="Times New Roman" w:cs="Times New Roman"/>
          <w:i/>
          <w:iCs/>
        </w:rPr>
        <w:t>.</w:t>
      </w:r>
    </w:p>
    <w:p w14:paraId="20DF68E4" w14:textId="77777777" w:rsidR="00274832" w:rsidRDefault="00274832" w:rsidP="00DA2027">
      <w:pPr>
        <w:jc w:val="both"/>
        <w:rPr>
          <w:rFonts w:ascii="Times New Roman" w:eastAsia="Times New Roman" w:hAnsi="Times New Roman" w:cs="Times New Roman"/>
          <w:bCs/>
        </w:rPr>
      </w:pPr>
    </w:p>
    <w:p w14:paraId="35C7B5D1" w14:textId="2908CF50" w:rsidR="008C6132" w:rsidRDefault="00274832" w:rsidP="002F0F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Фестиваль «Иллюзион», </w:t>
      </w:r>
      <w:r w:rsidR="009D2B29">
        <w:rPr>
          <w:rFonts w:ascii="Times New Roman" w:eastAsia="Times New Roman" w:hAnsi="Times New Roman" w:cs="Times New Roman"/>
        </w:rPr>
        <w:t xml:space="preserve">по замыслу создателей, должен стать визитной карточкой города и ключевой культурной аттракцией Белгородской области. Все </w:t>
      </w:r>
      <w:r w:rsidR="0051749B">
        <w:rPr>
          <w:rFonts w:ascii="Times New Roman" w:eastAsia="Times New Roman" w:hAnsi="Times New Roman" w:cs="Times New Roman"/>
        </w:rPr>
        <w:t xml:space="preserve">8 </w:t>
      </w:r>
      <w:r w:rsidR="009D2B29">
        <w:rPr>
          <w:rFonts w:ascii="Times New Roman" w:eastAsia="Times New Roman" w:hAnsi="Times New Roman" w:cs="Times New Roman"/>
        </w:rPr>
        <w:t>спектакл</w:t>
      </w:r>
      <w:r w:rsidR="0051749B">
        <w:rPr>
          <w:rFonts w:ascii="Times New Roman" w:eastAsia="Times New Roman" w:hAnsi="Times New Roman" w:cs="Times New Roman"/>
        </w:rPr>
        <w:t>ей</w:t>
      </w:r>
      <w:r w:rsidR="009D2B29">
        <w:rPr>
          <w:rFonts w:ascii="Times New Roman" w:eastAsia="Times New Roman" w:hAnsi="Times New Roman" w:cs="Times New Roman"/>
        </w:rPr>
        <w:t>, участвующие в фестивале</w:t>
      </w:r>
      <w:r w:rsidR="0051749B">
        <w:rPr>
          <w:rFonts w:ascii="Times New Roman" w:eastAsia="Times New Roman" w:hAnsi="Times New Roman" w:cs="Times New Roman"/>
        </w:rPr>
        <w:t>,</w:t>
      </w:r>
      <w:r w:rsidR="004F1374">
        <w:rPr>
          <w:rFonts w:ascii="Times New Roman" w:eastAsia="Times New Roman" w:hAnsi="Times New Roman" w:cs="Times New Roman"/>
        </w:rPr>
        <w:t xml:space="preserve"> </w:t>
      </w:r>
      <w:r w:rsidR="009D2B29">
        <w:rPr>
          <w:rFonts w:ascii="Times New Roman" w:eastAsia="Times New Roman" w:hAnsi="Times New Roman" w:cs="Times New Roman"/>
        </w:rPr>
        <w:t>показаны в Губкине впервые.</w:t>
      </w:r>
      <w:r w:rsidR="001A442F">
        <w:rPr>
          <w:rFonts w:ascii="Times New Roman" w:eastAsia="Times New Roman" w:hAnsi="Times New Roman" w:cs="Times New Roman"/>
        </w:rPr>
        <w:t xml:space="preserve"> </w:t>
      </w:r>
    </w:p>
    <w:p w14:paraId="31A5D881" w14:textId="426FA31B" w:rsidR="00965E9A" w:rsidRDefault="00965E9A" w:rsidP="002F0F8C">
      <w:pPr>
        <w:jc w:val="both"/>
        <w:rPr>
          <w:rFonts w:ascii="Times New Roman" w:eastAsia="Times New Roman" w:hAnsi="Times New Roman" w:cs="Times New Roman"/>
        </w:rPr>
      </w:pPr>
    </w:p>
    <w:p w14:paraId="4FD11F45" w14:textId="1D964604" w:rsidR="00965E9A" w:rsidRDefault="00965E9A" w:rsidP="002F0F8C">
      <w:pPr>
        <w:jc w:val="both"/>
        <w:rPr>
          <w:rFonts w:ascii="Times New Roman" w:eastAsia="Times New Roman" w:hAnsi="Times New Roman" w:cs="Times New Roman"/>
        </w:rPr>
      </w:pPr>
      <w:r w:rsidRPr="004821A4">
        <w:rPr>
          <w:rFonts w:ascii="Times New Roman" w:eastAsia="Times New Roman" w:hAnsi="Times New Roman" w:cs="Times New Roman"/>
          <w:i/>
          <w:iCs/>
        </w:rPr>
        <w:t>«Хочу выразить слова благодарности нашим друзьям – фонду «Искусство, наука и спорт», с которым мы уже несколько лет на территориях присутствия компании «Металлоинвест» делаем замечательные проекты, направленные на любой возраст.</w:t>
      </w:r>
      <w:r w:rsidR="004821A4" w:rsidRPr="004821A4">
        <w:rPr>
          <w:rFonts w:ascii="Times New Roman" w:eastAsia="Times New Roman" w:hAnsi="Times New Roman" w:cs="Times New Roman"/>
          <w:i/>
          <w:iCs/>
        </w:rPr>
        <w:t xml:space="preserve"> И сегодняшнее событие – яркое тому подтверждение»,</w:t>
      </w:r>
      <w:r w:rsidR="004821A4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сказал</w:t>
      </w:r>
      <w:r w:rsidR="000C7CFC">
        <w:rPr>
          <w:rFonts w:ascii="Times New Roman" w:eastAsia="Times New Roman" w:hAnsi="Times New Roman" w:cs="Times New Roman"/>
        </w:rPr>
        <w:t xml:space="preserve"> </w:t>
      </w:r>
      <w:r w:rsidR="00305823">
        <w:rPr>
          <w:rFonts w:ascii="Times New Roman" w:eastAsia="Times New Roman" w:hAnsi="Times New Roman" w:cs="Times New Roman"/>
        </w:rPr>
        <w:t xml:space="preserve">во время торжественного открытия </w:t>
      </w:r>
      <w:r>
        <w:rPr>
          <w:rFonts w:ascii="Times New Roman" w:eastAsia="Times New Roman" w:hAnsi="Times New Roman" w:cs="Times New Roman"/>
        </w:rPr>
        <w:t>Министр культуры Белгородской области</w:t>
      </w:r>
      <w:r w:rsidR="00172683" w:rsidRPr="00172683">
        <w:rPr>
          <w:rFonts w:ascii="Times New Roman" w:eastAsia="Times New Roman" w:hAnsi="Times New Roman" w:cs="Times New Roman"/>
        </w:rPr>
        <w:t xml:space="preserve"> </w:t>
      </w:r>
      <w:r w:rsidR="00172683" w:rsidRPr="00172683">
        <w:rPr>
          <w:rFonts w:ascii="Times New Roman" w:eastAsia="Times New Roman" w:hAnsi="Times New Roman" w:cs="Times New Roman"/>
          <w:b/>
          <w:bCs/>
        </w:rPr>
        <w:t>Константин</w:t>
      </w:r>
      <w:r w:rsidR="00172683">
        <w:rPr>
          <w:rFonts w:ascii="Times New Roman" w:eastAsia="Times New Roman" w:hAnsi="Times New Roman" w:cs="Times New Roman"/>
        </w:rPr>
        <w:t xml:space="preserve"> </w:t>
      </w:r>
      <w:r w:rsidRPr="004821A4">
        <w:rPr>
          <w:rFonts w:ascii="Times New Roman" w:eastAsia="Times New Roman" w:hAnsi="Times New Roman" w:cs="Times New Roman"/>
          <w:b/>
          <w:bCs/>
        </w:rPr>
        <w:t>Курганский</w:t>
      </w:r>
      <w:r>
        <w:rPr>
          <w:rFonts w:ascii="Times New Roman" w:eastAsia="Times New Roman" w:hAnsi="Times New Roman" w:cs="Times New Roman"/>
        </w:rPr>
        <w:t xml:space="preserve">. – </w:t>
      </w:r>
      <w:r w:rsidRPr="004821A4">
        <w:rPr>
          <w:rFonts w:ascii="Times New Roman" w:eastAsia="Times New Roman" w:hAnsi="Times New Roman" w:cs="Times New Roman"/>
          <w:i/>
          <w:iCs/>
        </w:rPr>
        <w:t>От имени Министерства культуры могу пообещать, что в ближайшие летние месяцы всех белгородцев и жителей Губкинского городского округа</w:t>
      </w:r>
      <w:r w:rsidR="004821A4" w:rsidRPr="004821A4">
        <w:rPr>
          <w:rFonts w:ascii="Times New Roman" w:eastAsia="Times New Roman" w:hAnsi="Times New Roman" w:cs="Times New Roman"/>
          <w:i/>
          <w:iCs/>
        </w:rPr>
        <w:t xml:space="preserve"> ждут очень яркие, творческие, культурные проекты. И я приглашаю всех вас принять в них участие».</w:t>
      </w:r>
    </w:p>
    <w:p w14:paraId="4996D53D" w14:textId="77777777" w:rsidR="002F0F8C" w:rsidRPr="00172683" w:rsidRDefault="002F0F8C" w:rsidP="002F0F8C">
      <w:pPr>
        <w:jc w:val="both"/>
        <w:rPr>
          <w:rFonts w:ascii="Times New Roman" w:eastAsia="Times New Roman" w:hAnsi="Times New Roman" w:cs="Times New Roman"/>
        </w:rPr>
      </w:pPr>
    </w:p>
    <w:p w14:paraId="3A7F557C" w14:textId="39D63553" w:rsidR="008C6132" w:rsidRPr="0027041F" w:rsidRDefault="00274832" w:rsidP="002F0F8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В день</w:t>
      </w:r>
      <w:r w:rsidR="009D2B29">
        <w:rPr>
          <w:rFonts w:ascii="Times New Roman" w:eastAsia="Times New Roman" w:hAnsi="Times New Roman" w:cs="Times New Roman"/>
        </w:rPr>
        <w:t xml:space="preserve"> фестиваля площадь перед ЦКР «Форум» и пространство внутреннего двора ста</w:t>
      </w:r>
      <w:r w:rsidR="004F1374">
        <w:rPr>
          <w:rFonts w:ascii="Times New Roman" w:eastAsia="Times New Roman" w:hAnsi="Times New Roman" w:cs="Times New Roman"/>
        </w:rPr>
        <w:t xml:space="preserve">ли </w:t>
      </w:r>
      <w:r w:rsidR="009D2B29">
        <w:rPr>
          <w:rFonts w:ascii="Times New Roman" w:eastAsia="Times New Roman" w:hAnsi="Times New Roman" w:cs="Times New Roman"/>
        </w:rPr>
        <w:t>локациями масштабного городского праздника. С двух сторон площади, выходящей на улицу Мира, разверну</w:t>
      </w:r>
      <w:r w:rsidR="004F1374">
        <w:rPr>
          <w:rFonts w:ascii="Times New Roman" w:eastAsia="Times New Roman" w:hAnsi="Times New Roman" w:cs="Times New Roman"/>
        </w:rPr>
        <w:t>лись</w:t>
      </w:r>
      <w:r w:rsidR="009D2B29">
        <w:rPr>
          <w:rFonts w:ascii="Times New Roman" w:eastAsia="Times New Roman" w:hAnsi="Times New Roman" w:cs="Times New Roman"/>
        </w:rPr>
        <w:t xml:space="preserve"> импровизированные сцены</w:t>
      </w:r>
      <w:r w:rsidR="004F1374">
        <w:rPr>
          <w:rFonts w:ascii="Times New Roman" w:eastAsia="Times New Roman" w:hAnsi="Times New Roman" w:cs="Times New Roman"/>
        </w:rPr>
        <w:t xml:space="preserve">. </w:t>
      </w:r>
      <w:r w:rsidR="003B5A73" w:rsidRPr="003B5A73">
        <w:rPr>
          <w:rFonts w:ascii="Times New Roman" w:eastAsia="Times New Roman" w:hAnsi="Times New Roman" w:cs="Times New Roman"/>
          <w:bCs/>
        </w:rPr>
        <w:t>Х</w:t>
      </w:r>
      <w:r w:rsidR="009D2B29" w:rsidRPr="003B5A73">
        <w:rPr>
          <w:rFonts w:ascii="Times New Roman" w:eastAsia="Times New Roman" w:hAnsi="Times New Roman" w:cs="Times New Roman"/>
          <w:bCs/>
        </w:rPr>
        <w:t>эдлайнеры</w:t>
      </w:r>
      <w:r w:rsidR="002F0F8C" w:rsidRPr="003B5A73">
        <w:rPr>
          <w:rFonts w:ascii="Times New Roman" w:eastAsia="Times New Roman" w:hAnsi="Times New Roman" w:cs="Times New Roman"/>
          <w:bCs/>
        </w:rPr>
        <w:t xml:space="preserve"> мероприятия </w:t>
      </w:r>
      <w:r w:rsidR="009D2B29" w:rsidRPr="003B5A73">
        <w:rPr>
          <w:rFonts w:ascii="Times New Roman" w:eastAsia="Times New Roman" w:hAnsi="Times New Roman" w:cs="Times New Roman"/>
          <w:bCs/>
        </w:rPr>
        <w:t>—</w:t>
      </w:r>
      <w:r w:rsidR="009D2B29">
        <w:rPr>
          <w:rFonts w:ascii="Times New Roman" w:eastAsia="Times New Roman" w:hAnsi="Times New Roman" w:cs="Times New Roman"/>
          <w:b/>
        </w:rPr>
        <w:t xml:space="preserve"> </w:t>
      </w:r>
      <w:r w:rsidR="00B844C6">
        <w:rPr>
          <w:rFonts w:ascii="Times New Roman" w:eastAsia="Times New Roman" w:hAnsi="Times New Roman" w:cs="Times New Roman"/>
          <w:b/>
        </w:rPr>
        <w:t xml:space="preserve">постановки </w:t>
      </w:r>
      <w:r w:rsidR="009D2B29">
        <w:rPr>
          <w:rFonts w:ascii="Times New Roman" w:eastAsia="Times New Roman" w:hAnsi="Times New Roman" w:cs="Times New Roman"/>
          <w:b/>
        </w:rPr>
        <w:t>«</w:t>
      </w:r>
      <w:proofErr w:type="spellStart"/>
      <w:r w:rsidR="009D2B29">
        <w:rPr>
          <w:rFonts w:ascii="Times New Roman" w:eastAsia="Times New Roman" w:hAnsi="Times New Roman" w:cs="Times New Roman"/>
          <w:b/>
        </w:rPr>
        <w:t>Мистиарий</w:t>
      </w:r>
      <w:proofErr w:type="spellEnd"/>
      <w:r w:rsidR="009D2B29">
        <w:rPr>
          <w:rFonts w:ascii="Times New Roman" w:eastAsia="Times New Roman" w:hAnsi="Times New Roman" w:cs="Times New Roman"/>
          <w:b/>
        </w:rPr>
        <w:t xml:space="preserve">» и «Декаданс» </w:t>
      </w:r>
      <w:r w:rsidR="00B844C6">
        <w:rPr>
          <w:rFonts w:ascii="Times New Roman" w:eastAsia="Times New Roman" w:hAnsi="Times New Roman" w:cs="Times New Roman"/>
          <w:b/>
        </w:rPr>
        <w:t xml:space="preserve">от </w:t>
      </w:r>
      <w:r w:rsidR="009D2B29">
        <w:rPr>
          <w:rFonts w:ascii="Times New Roman" w:eastAsia="Times New Roman" w:hAnsi="Times New Roman" w:cs="Times New Roman"/>
          <w:b/>
        </w:rPr>
        <w:t xml:space="preserve">театра «Странствующие куклы господина </w:t>
      </w:r>
      <w:proofErr w:type="spellStart"/>
      <w:r w:rsidR="009D2B29">
        <w:rPr>
          <w:rFonts w:ascii="Times New Roman" w:eastAsia="Times New Roman" w:hAnsi="Times New Roman" w:cs="Times New Roman"/>
          <w:b/>
        </w:rPr>
        <w:t>Пэжо</w:t>
      </w:r>
      <w:proofErr w:type="spellEnd"/>
      <w:r w:rsidR="009D2B29">
        <w:rPr>
          <w:rFonts w:ascii="Times New Roman" w:eastAsia="Times New Roman" w:hAnsi="Times New Roman" w:cs="Times New Roman"/>
          <w:b/>
        </w:rPr>
        <w:t xml:space="preserve">» (г. Санкт-Петербург). </w:t>
      </w:r>
      <w:r w:rsidR="003B5A73">
        <w:rPr>
          <w:rFonts w:ascii="Times New Roman" w:eastAsia="Times New Roman" w:hAnsi="Times New Roman" w:cs="Times New Roman"/>
        </w:rPr>
        <w:t>Две я</w:t>
      </w:r>
      <w:r w:rsidR="002F0F8C">
        <w:rPr>
          <w:rFonts w:ascii="Times New Roman" w:eastAsia="Times New Roman" w:hAnsi="Times New Roman" w:cs="Times New Roman"/>
        </w:rPr>
        <w:t xml:space="preserve">ркие фантасмагорические мистерии от «пионеров» театрального уличного движения в России. Театр карнавала и буффонады, образованный в 1993 году в Санкт-Петербурге, объездил без преувеличения всю Европу и стал лауреатом престижных театральных премий, а маски, созданные его участниками хорошо узнаваемы </w:t>
      </w:r>
      <w:r w:rsidR="0027041F">
        <w:rPr>
          <w:rFonts w:ascii="Times New Roman" w:eastAsia="Times New Roman" w:hAnsi="Times New Roman" w:cs="Times New Roman"/>
        </w:rPr>
        <w:t>по всему миру.</w:t>
      </w:r>
    </w:p>
    <w:p w14:paraId="41FF4519" w14:textId="77777777" w:rsidR="002F0F8C" w:rsidRDefault="002F0F8C" w:rsidP="002F0F8C">
      <w:pPr>
        <w:jc w:val="both"/>
        <w:rPr>
          <w:rFonts w:ascii="Times New Roman" w:eastAsia="Times New Roman" w:hAnsi="Times New Roman" w:cs="Times New Roman"/>
        </w:rPr>
      </w:pPr>
    </w:p>
    <w:p w14:paraId="790A9BC2" w14:textId="13B2D8F1" w:rsidR="008C6132" w:rsidRPr="0027041F" w:rsidRDefault="009D2B29" w:rsidP="002F0F8C">
      <w:pPr>
        <w:jc w:val="both"/>
        <w:rPr>
          <w:rFonts w:ascii="Times New Roman" w:eastAsia="Times New Roman" w:hAnsi="Times New Roman" w:cs="Times New Roman"/>
        </w:rPr>
      </w:pPr>
      <w:r w:rsidRPr="0027041F">
        <w:rPr>
          <w:rFonts w:ascii="Times New Roman" w:eastAsia="Times New Roman" w:hAnsi="Times New Roman" w:cs="Times New Roman"/>
        </w:rPr>
        <w:t xml:space="preserve">Во внутреннем дворе </w:t>
      </w:r>
      <w:r w:rsidR="00A030B9" w:rsidRPr="0027041F">
        <w:rPr>
          <w:rFonts w:ascii="Times New Roman" w:eastAsia="Times New Roman" w:hAnsi="Times New Roman" w:cs="Times New Roman"/>
        </w:rPr>
        <w:t>ЦКР</w:t>
      </w:r>
      <w:r w:rsidRPr="0027041F">
        <w:rPr>
          <w:rFonts w:ascii="Times New Roman" w:eastAsia="Times New Roman" w:hAnsi="Times New Roman" w:cs="Times New Roman"/>
        </w:rPr>
        <w:t xml:space="preserve"> про</w:t>
      </w:r>
      <w:r w:rsidR="004F1374" w:rsidRPr="0027041F">
        <w:rPr>
          <w:rFonts w:ascii="Times New Roman" w:eastAsia="Times New Roman" w:hAnsi="Times New Roman" w:cs="Times New Roman"/>
        </w:rPr>
        <w:t xml:space="preserve">шли </w:t>
      </w:r>
      <w:r w:rsidRPr="0027041F">
        <w:rPr>
          <w:rFonts w:ascii="Times New Roman" w:eastAsia="Times New Roman" w:hAnsi="Times New Roman" w:cs="Times New Roman"/>
        </w:rPr>
        <w:t xml:space="preserve">спектакли для самых маленьких: «Нильс «Всемогущий» от «Театра </w:t>
      </w:r>
      <w:proofErr w:type="spellStart"/>
      <w:r w:rsidRPr="0027041F">
        <w:rPr>
          <w:rFonts w:ascii="Times New Roman" w:eastAsia="Times New Roman" w:hAnsi="Times New Roman" w:cs="Times New Roman"/>
        </w:rPr>
        <w:t>сторителлинга</w:t>
      </w:r>
      <w:proofErr w:type="spellEnd"/>
      <w:r w:rsidRPr="0027041F">
        <w:rPr>
          <w:rFonts w:ascii="Times New Roman" w:eastAsia="Times New Roman" w:hAnsi="Times New Roman" w:cs="Times New Roman"/>
        </w:rPr>
        <w:t xml:space="preserve"> Константина Кожевникова» (г. Москва), «Театр в кармане» театра «Волшебная шляпа» (г. Сергиев Посад, Московская область), «Колобок» от театра «Снарк» (г. Москва). На стационарной сцене у Дома культуры про</w:t>
      </w:r>
      <w:r w:rsidR="000C7CFC" w:rsidRPr="0027041F">
        <w:rPr>
          <w:rFonts w:ascii="Times New Roman" w:eastAsia="Times New Roman" w:hAnsi="Times New Roman" w:cs="Times New Roman"/>
        </w:rPr>
        <w:t>шли</w:t>
      </w:r>
      <w:r w:rsidRPr="0027041F">
        <w:rPr>
          <w:rFonts w:ascii="Times New Roman" w:eastAsia="Times New Roman" w:hAnsi="Times New Roman" w:cs="Times New Roman"/>
        </w:rPr>
        <w:t xml:space="preserve"> спектакли «Сказ о Петре и Февронии» Театра </w:t>
      </w:r>
      <w:proofErr w:type="spellStart"/>
      <w:r w:rsidRPr="0027041F">
        <w:rPr>
          <w:rFonts w:ascii="Times New Roman" w:eastAsia="Times New Roman" w:hAnsi="Times New Roman" w:cs="Times New Roman"/>
        </w:rPr>
        <w:t>сторителлинга</w:t>
      </w:r>
      <w:proofErr w:type="spellEnd"/>
      <w:r w:rsidRPr="0027041F">
        <w:rPr>
          <w:rFonts w:ascii="Times New Roman" w:eastAsia="Times New Roman" w:hAnsi="Times New Roman" w:cs="Times New Roman"/>
        </w:rPr>
        <w:t xml:space="preserve"> Константина Кожевникова (г. Москва) и </w:t>
      </w:r>
      <w:r w:rsidR="0027041F" w:rsidRPr="0027041F">
        <w:rPr>
          <w:rFonts w:ascii="Times New Roman" w:eastAsia="Times New Roman" w:hAnsi="Times New Roman" w:cs="Times New Roman"/>
        </w:rPr>
        <w:t xml:space="preserve">яркое </w:t>
      </w:r>
      <w:r w:rsidRPr="0027041F">
        <w:rPr>
          <w:rFonts w:ascii="Times New Roman" w:eastAsia="Times New Roman" w:hAnsi="Times New Roman" w:cs="Times New Roman"/>
        </w:rPr>
        <w:t xml:space="preserve">барабанное шоу </w:t>
      </w:r>
      <w:proofErr w:type="spellStart"/>
      <w:r w:rsidRPr="0027041F">
        <w:rPr>
          <w:rFonts w:ascii="Times New Roman" w:eastAsia="Times New Roman" w:hAnsi="Times New Roman" w:cs="Times New Roman"/>
        </w:rPr>
        <w:t>Splash</w:t>
      </w:r>
      <w:proofErr w:type="spellEnd"/>
      <w:r w:rsidRPr="0027041F">
        <w:rPr>
          <w:rFonts w:ascii="Times New Roman" w:eastAsia="Times New Roman" w:hAnsi="Times New Roman" w:cs="Times New Roman"/>
        </w:rPr>
        <w:t xml:space="preserve"> (г. Уфа).</w:t>
      </w:r>
      <w:r w:rsidR="00542AF6" w:rsidRPr="0027041F">
        <w:rPr>
          <w:rFonts w:ascii="Times New Roman" w:eastAsia="Times New Roman" w:hAnsi="Times New Roman" w:cs="Times New Roman"/>
        </w:rPr>
        <w:t xml:space="preserve"> Отдельную сцену на площади за</w:t>
      </w:r>
      <w:r w:rsidR="000C7CFC" w:rsidRPr="0027041F">
        <w:rPr>
          <w:rFonts w:ascii="Times New Roman" w:eastAsia="Times New Roman" w:hAnsi="Times New Roman" w:cs="Times New Roman"/>
        </w:rPr>
        <w:t>нял</w:t>
      </w:r>
      <w:r w:rsidR="00542AF6" w:rsidRPr="0027041F">
        <w:rPr>
          <w:rFonts w:ascii="Times New Roman" w:eastAsia="Times New Roman" w:hAnsi="Times New Roman" w:cs="Times New Roman"/>
        </w:rPr>
        <w:t xml:space="preserve"> спектакль «Семейная пекарня» «Театра вкуса» (г. Москва).</w:t>
      </w:r>
      <w:r w:rsidR="000C7CFC" w:rsidRPr="0027041F">
        <w:rPr>
          <w:rFonts w:ascii="Times New Roman" w:eastAsia="Times New Roman" w:hAnsi="Times New Roman" w:cs="Times New Roman"/>
        </w:rPr>
        <w:t xml:space="preserve"> Все постановки прошли с большим успехом и бурными овациями. </w:t>
      </w:r>
    </w:p>
    <w:p w14:paraId="365296C2" w14:textId="77777777" w:rsidR="008C6132" w:rsidRDefault="008C6132" w:rsidP="004F1374">
      <w:pPr>
        <w:jc w:val="both"/>
        <w:rPr>
          <w:rFonts w:ascii="Times New Roman" w:eastAsia="Times New Roman" w:hAnsi="Times New Roman" w:cs="Times New Roman"/>
          <w:i/>
        </w:rPr>
      </w:pPr>
    </w:p>
    <w:p w14:paraId="32A9DA36" w14:textId="77777777" w:rsidR="00DA2027" w:rsidRPr="00DA2027" w:rsidRDefault="00DA2027" w:rsidP="00370BC2">
      <w:pPr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heading=h.51sedkup0obn" w:colFirst="0" w:colLast="0"/>
      <w:bookmarkEnd w:id="0"/>
      <w:bookmarkEnd w:id="1"/>
    </w:p>
    <w:p w14:paraId="392523FB" w14:textId="34208CF4" w:rsidR="008C6132" w:rsidRPr="00DA2027" w:rsidRDefault="00370BC2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Информация для СМИ</w:t>
      </w:r>
      <w:r w:rsidR="009D2B29" w:rsidRPr="00DA2027">
        <w:rPr>
          <w:rFonts w:ascii="Times New Roman" w:eastAsia="Times New Roman" w:hAnsi="Times New Roman" w:cs="Times New Roman"/>
          <w:i/>
          <w:sz w:val="22"/>
          <w:szCs w:val="22"/>
        </w:rPr>
        <w:t>:</w:t>
      </w:r>
    </w:p>
    <w:p w14:paraId="60E23045" w14:textId="1D14A0A8" w:rsidR="008C6132" w:rsidRPr="00DA2027" w:rsidRDefault="00370BC2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Дарья Байгазинова</w:t>
      </w:r>
    </w:p>
    <w:p w14:paraId="6062A9F8" w14:textId="48BC357A" w:rsidR="008C6132" w:rsidRPr="00DA2027" w:rsidRDefault="009D2B29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A2027">
        <w:rPr>
          <w:rFonts w:ascii="Times New Roman" w:eastAsia="Times New Roman" w:hAnsi="Times New Roman" w:cs="Times New Roman"/>
          <w:i/>
          <w:sz w:val="22"/>
          <w:szCs w:val="22"/>
        </w:rPr>
        <w:t>Тел. +7</w:t>
      </w:r>
      <w:r w:rsidR="00370BC2">
        <w:rPr>
          <w:rFonts w:ascii="Times New Roman" w:eastAsia="Times New Roman" w:hAnsi="Times New Roman" w:cs="Times New Roman"/>
          <w:i/>
          <w:sz w:val="22"/>
          <w:szCs w:val="22"/>
        </w:rPr>
        <w:t> </w:t>
      </w:r>
      <w:r w:rsidRPr="00DA2027">
        <w:rPr>
          <w:rFonts w:ascii="Times New Roman" w:eastAsia="Times New Roman" w:hAnsi="Times New Roman" w:cs="Times New Roman"/>
          <w:i/>
          <w:sz w:val="22"/>
          <w:szCs w:val="22"/>
        </w:rPr>
        <w:t>9</w:t>
      </w:r>
      <w:r w:rsidR="00370BC2">
        <w:rPr>
          <w:rFonts w:ascii="Times New Roman" w:eastAsia="Times New Roman" w:hAnsi="Times New Roman" w:cs="Times New Roman"/>
          <w:i/>
          <w:sz w:val="22"/>
          <w:szCs w:val="22"/>
        </w:rPr>
        <w:t>85 069 88 92</w:t>
      </w:r>
    </w:p>
    <w:p w14:paraId="2BDF69E4" w14:textId="77777777" w:rsidR="00370BC2" w:rsidRDefault="00370BC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CF876DE" w14:textId="77777777" w:rsidR="00370BC2" w:rsidRDefault="00370BC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87037CE" w14:textId="34EE1716" w:rsidR="008C6132" w:rsidRDefault="009D2B2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Для справки:</w:t>
      </w:r>
    </w:p>
    <w:p w14:paraId="76BDA550" w14:textId="26CD330B" w:rsidR="00B22E5E" w:rsidRDefault="009D2B29" w:rsidP="0027041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Благотворительный фонд «Искусство, наука и спорт» </w:t>
      </w:r>
      <w:r>
        <w:rPr>
          <w:rFonts w:ascii="Times New Roman" w:eastAsia="Times New Roman" w:hAnsi="Times New Roman" w:cs="Times New Roman"/>
        </w:rPr>
        <w:t>основан в 2006 году российским предпринимателем и меценатом Алишером Усмановым с целью поддержки социально значимых инициатив в сфере культуры, науки и спорта, а также реализации научно-образовательных и социальных проектов, в том числе мероприятий по обмену опытом между специалистами различных отраслей науки. Фонд поддерживает ведущие культурные и образовательные институции, реализует проекты в области устойчивого развития малых городов России и по профессионализации регионального некоммерческого сектора, а также развивает инклюзивную среду в стране, в том числе реализуя уникальные проекты по поддержке незрячих людей.</w:t>
      </w:r>
    </w:p>
    <w:p w14:paraId="292BE57E" w14:textId="77777777" w:rsidR="0027041F" w:rsidRPr="0027041F" w:rsidRDefault="0027041F" w:rsidP="0027041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sectPr w:rsidR="0027041F" w:rsidRPr="0027041F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30DD"/>
    <w:multiLevelType w:val="multilevel"/>
    <w:tmpl w:val="946A1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88336A"/>
    <w:multiLevelType w:val="multilevel"/>
    <w:tmpl w:val="33942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E4773D"/>
    <w:multiLevelType w:val="multilevel"/>
    <w:tmpl w:val="6BF63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0694756">
    <w:abstractNumId w:val="0"/>
  </w:num>
  <w:num w:numId="2" w16cid:durableId="1863929958">
    <w:abstractNumId w:val="1"/>
  </w:num>
  <w:num w:numId="3" w16cid:durableId="129410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32"/>
    <w:rsid w:val="000C7CFC"/>
    <w:rsid w:val="000E52D5"/>
    <w:rsid w:val="00172683"/>
    <w:rsid w:val="001A442F"/>
    <w:rsid w:val="0027041F"/>
    <w:rsid w:val="00274832"/>
    <w:rsid w:val="002F0F8C"/>
    <w:rsid w:val="00305823"/>
    <w:rsid w:val="00370BC2"/>
    <w:rsid w:val="003B5A73"/>
    <w:rsid w:val="004531DE"/>
    <w:rsid w:val="004821A4"/>
    <w:rsid w:val="004F1374"/>
    <w:rsid w:val="0051749B"/>
    <w:rsid w:val="00542AF6"/>
    <w:rsid w:val="006442E6"/>
    <w:rsid w:val="0085653C"/>
    <w:rsid w:val="008C6132"/>
    <w:rsid w:val="00965E9A"/>
    <w:rsid w:val="009A6184"/>
    <w:rsid w:val="009D2B29"/>
    <w:rsid w:val="00A02D19"/>
    <w:rsid w:val="00A030B9"/>
    <w:rsid w:val="00B22E5E"/>
    <w:rsid w:val="00B844C6"/>
    <w:rsid w:val="00D437BC"/>
    <w:rsid w:val="00D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1AF6"/>
  <w15:docId w15:val="{54C40EA4-359D-4B68-8256-90D3372E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71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11E7"/>
  </w:style>
  <w:style w:type="paragraph" w:styleId="a6">
    <w:name w:val="footer"/>
    <w:basedOn w:val="a"/>
    <w:link w:val="a7"/>
    <w:uiPriority w:val="99"/>
    <w:unhideWhenUsed/>
    <w:rsid w:val="00571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11E7"/>
  </w:style>
  <w:style w:type="character" w:styleId="a8">
    <w:name w:val="Hyperlink"/>
    <w:basedOn w:val="a0"/>
    <w:uiPriority w:val="99"/>
    <w:unhideWhenUsed/>
    <w:rsid w:val="005661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61B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D7693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6D4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PE3InjKlhaMS+JyFBuoNh6KRw==">AMUW2mXhWoRqXq17ypXj2a3xvTSc9HDlfuO2zRmiMKVrRmKrf+DqAPVwKM2mUtDQo2+aa+gi0dX9PfTdu6AP4UdEkyzpHaKchoqqj+yGeOyUiFSafqUpsZQKC0wUQU07GGdrRqlIzgV7hMxGsMYDZPsig4OxBnN0Fw==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Титова Надежда Александровна</cp:lastModifiedBy>
  <cp:revision>9</cp:revision>
  <dcterms:created xsi:type="dcterms:W3CDTF">2022-04-27T14:50:00Z</dcterms:created>
  <dcterms:modified xsi:type="dcterms:W3CDTF">2022-05-16T09:52:00Z</dcterms:modified>
</cp:coreProperties>
</file>